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24" w:rsidRDefault="00480D24">
      <w:pPr>
        <w:rPr>
          <w:b/>
          <w:bCs/>
          <w:sz w:val="28"/>
        </w:rPr>
      </w:pPr>
    </w:p>
    <w:p w:rsidR="0076085A" w:rsidRDefault="0076085A">
      <w:pPr>
        <w:rPr>
          <w:b/>
          <w:bCs/>
          <w:sz w:val="28"/>
        </w:rPr>
      </w:pPr>
      <w:r>
        <w:rPr>
          <w:b/>
          <w:bCs/>
          <w:sz w:val="28"/>
        </w:rPr>
        <w:t>Sexual Arousal &amp; R</w:t>
      </w:r>
      <w:r w:rsidR="006C5881">
        <w:rPr>
          <w:b/>
          <w:bCs/>
          <w:sz w:val="28"/>
        </w:rPr>
        <w:t>esponse</w:t>
      </w:r>
      <w:r w:rsidR="00781A8B">
        <w:rPr>
          <w:b/>
          <w:bCs/>
          <w:sz w:val="28"/>
        </w:rPr>
        <w:t xml:space="preserve"> </w:t>
      </w:r>
      <w:r w:rsidR="006C5881">
        <w:rPr>
          <w:b/>
          <w:bCs/>
          <w:sz w:val="28"/>
        </w:rPr>
        <w:t>– Topics and</w:t>
      </w:r>
      <w:r>
        <w:rPr>
          <w:b/>
          <w:bCs/>
          <w:sz w:val="28"/>
        </w:rPr>
        <w:t xml:space="preserve"> Questions</w:t>
      </w:r>
    </w:p>
    <w:p w:rsidR="00781A8B" w:rsidRDefault="00781A8B" w:rsidP="00781A8B"/>
    <w:p w:rsidR="00781A8B" w:rsidRDefault="00781A8B" w:rsidP="00781A8B">
      <w:r>
        <w:t>1. Know that the cerebral cortex (outer layer of the cerebral hemispheres) is responsible for fantasies (which can facilitate sexual arousal).</w:t>
      </w:r>
    </w:p>
    <w:p w:rsidR="00781A8B" w:rsidRDefault="00781A8B" w:rsidP="00781A8B">
      <w:r>
        <w:t>2. Know that the hypothalamus (part of the limbic system) may respond to direct electrical stimulation by causing intense sexual pleasure and orgasm.</w:t>
      </w:r>
    </w:p>
    <w:p w:rsidR="00781A8B" w:rsidRDefault="00781A8B" w:rsidP="00781A8B">
      <w:r>
        <w:t>3. Know the following terms and their meanings:</w:t>
      </w:r>
    </w:p>
    <w:p w:rsidR="00781A8B" w:rsidRDefault="00781A8B" w:rsidP="00781A8B">
      <w:pPr>
        <w:ind w:firstLine="720"/>
      </w:pPr>
      <w:r>
        <w:t>erogenous zones</w:t>
      </w:r>
      <w:r>
        <w:tab/>
      </w:r>
      <w:r>
        <w:tab/>
      </w:r>
    </w:p>
    <w:p w:rsidR="00781A8B" w:rsidRDefault="00781A8B" w:rsidP="00781A8B">
      <w:pPr>
        <w:ind w:firstLine="720"/>
      </w:pPr>
      <w:r>
        <w:t>primary erogenous zones</w:t>
      </w:r>
      <w:r>
        <w:tab/>
      </w:r>
      <w:r>
        <w:tab/>
      </w:r>
    </w:p>
    <w:p w:rsidR="00781A8B" w:rsidRDefault="00781A8B" w:rsidP="00781A8B">
      <w:pPr>
        <w:ind w:firstLine="720"/>
      </w:pPr>
      <w:r>
        <w:t>secondary erogenous zones</w:t>
      </w:r>
    </w:p>
    <w:p w:rsidR="00781A8B" w:rsidRDefault="00781A8B" w:rsidP="00781A8B">
      <w:r>
        <w:t>4. Know the following terms and their meanings</w:t>
      </w:r>
    </w:p>
    <w:p w:rsidR="00781A8B" w:rsidRDefault="00781A8B" w:rsidP="00781A8B">
      <w:pPr>
        <w:ind w:firstLine="720"/>
      </w:pPr>
      <w:r>
        <w:t>aphrodisiac</w:t>
      </w:r>
      <w:r>
        <w:tab/>
      </w:r>
      <w:r>
        <w:tab/>
      </w:r>
    </w:p>
    <w:p w:rsidR="00781A8B" w:rsidRDefault="00781A8B" w:rsidP="00781A8B">
      <w:pPr>
        <w:ind w:firstLine="720"/>
      </w:pPr>
      <w:proofErr w:type="spellStart"/>
      <w:r>
        <w:t>anaphrodisiac</w:t>
      </w:r>
      <w:proofErr w:type="spellEnd"/>
    </w:p>
    <w:p w:rsidR="00781A8B" w:rsidRDefault="00781A8B" w:rsidP="00781A8B">
      <w:r>
        <w:t>5. Know whether alcohol acts on the brain as a stimulant or depressant.</w:t>
      </w:r>
    </w:p>
    <w:p w:rsidR="00B73D2A" w:rsidRDefault="00781A8B">
      <w:r>
        <w:t>6</w:t>
      </w:r>
      <w:r w:rsidR="00B73D2A">
        <w:t>.</w:t>
      </w:r>
      <w:r>
        <w:t xml:space="preserve"> </w:t>
      </w:r>
      <w:r w:rsidR="00B73D2A">
        <w:t>Know whic</w:t>
      </w:r>
      <w:r w:rsidR="00480D24">
        <w:t>h one of the following is most dependent on</w:t>
      </w:r>
      <w:r w:rsidR="00B73D2A">
        <w:t xml:space="preserve"> testosterone levels:</w:t>
      </w:r>
    </w:p>
    <w:p w:rsidR="00B73D2A" w:rsidRDefault="00B73D2A">
      <w:pPr>
        <w:ind w:firstLine="720"/>
      </w:pPr>
      <w:r>
        <w:t xml:space="preserve">a) sexual desire (libido) </w:t>
      </w:r>
      <w:r>
        <w:tab/>
        <w:t xml:space="preserve">OR </w:t>
      </w:r>
      <w:r>
        <w:tab/>
        <w:t>b) sexual functioning</w:t>
      </w:r>
    </w:p>
    <w:p w:rsidR="00B73D2A" w:rsidRDefault="00781A8B">
      <w:r>
        <w:t>7</w:t>
      </w:r>
      <w:r w:rsidR="00B73D2A">
        <w:t>.</w:t>
      </w:r>
      <w:r>
        <w:t xml:space="preserve"> </w:t>
      </w:r>
      <w:r w:rsidR="00B73D2A">
        <w:t>Know three lines of evidence linking testosterone to sexual motivation in males.</w:t>
      </w:r>
    </w:p>
    <w:p w:rsidR="00781A8B" w:rsidRDefault="00836ABA" w:rsidP="00781A8B">
      <w:pPr>
        <w:ind w:left="720"/>
      </w:pPr>
      <w:r>
        <w:t xml:space="preserve">In other words, how do </w:t>
      </w:r>
      <w:r w:rsidR="00781A8B">
        <w:t>the following show</w:t>
      </w:r>
      <w:r w:rsidR="00781A8B" w:rsidRPr="00781A8B">
        <w:t xml:space="preserve"> </w:t>
      </w:r>
      <w:r w:rsidR="00781A8B">
        <w:t>that testosterone is important to male sex drive?</w:t>
      </w:r>
    </w:p>
    <w:p w:rsidR="00480D24" w:rsidRDefault="00480D24" w:rsidP="00781A8B">
      <w:pPr>
        <w:ind w:left="720"/>
      </w:pPr>
      <w:r>
        <w:t>(1) castration</w:t>
      </w:r>
    </w:p>
    <w:p w:rsidR="00480D24" w:rsidRDefault="00836ABA" w:rsidP="00781A8B">
      <w:pPr>
        <w:ind w:left="720"/>
      </w:pPr>
      <w:r>
        <w:t>(2)</w:t>
      </w:r>
      <w:r w:rsidR="00480D24">
        <w:t xml:space="preserve"> </w:t>
      </w:r>
      <w:proofErr w:type="spellStart"/>
      <w:r>
        <w:t>ant</w:t>
      </w:r>
      <w:r w:rsidR="00480D24">
        <w:t>iandrogens</w:t>
      </w:r>
      <w:proofErr w:type="spellEnd"/>
    </w:p>
    <w:p w:rsidR="00836ABA" w:rsidRDefault="00781A8B" w:rsidP="00781A8B">
      <w:pPr>
        <w:ind w:left="720"/>
      </w:pPr>
      <w:r>
        <w:t>(3)</w:t>
      </w:r>
      <w:r w:rsidR="00480D24">
        <w:t xml:space="preserve"> </w:t>
      </w:r>
      <w:proofErr w:type="spellStart"/>
      <w:r>
        <w:t>hypogonadism</w:t>
      </w:r>
      <w:proofErr w:type="spellEnd"/>
      <w:r w:rsidR="00836ABA">
        <w:t xml:space="preserve"> </w:t>
      </w:r>
    </w:p>
    <w:p w:rsidR="00B73D2A" w:rsidRDefault="00781A8B">
      <w:r>
        <w:t>8</w:t>
      </w:r>
      <w:r w:rsidR="00B73D2A">
        <w:t>.</w:t>
      </w:r>
      <w:r>
        <w:t xml:space="preserve"> </w:t>
      </w:r>
      <w:r w:rsidR="00B73D2A">
        <w:t>Know what hormone is most closely linked to sexual desire in women.</w:t>
      </w:r>
    </w:p>
    <w:p w:rsidR="00B73D2A" w:rsidRDefault="00781A8B">
      <w:r>
        <w:t>9</w:t>
      </w:r>
      <w:r w:rsidR="00B73D2A">
        <w:t>.</w:t>
      </w:r>
      <w:r>
        <w:t xml:space="preserve"> </w:t>
      </w:r>
      <w:r w:rsidR="00B73D2A">
        <w:t>Know which one of the following measurements of testosterone is most closely linked to sexual desire:</w:t>
      </w:r>
    </w:p>
    <w:p w:rsidR="00B73D2A" w:rsidRDefault="00B73D2A">
      <w:pPr>
        <w:ind w:firstLine="720"/>
      </w:pPr>
      <w:r>
        <w:t>a) total testosterone</w:t>
      </w:r>
      <w:r>
        <w:tab/>
        <w:t>OR</w:t>
      </w:r>
      <w:r>
        <w:tab/>
        <w:t>b) bound testosterone</w:t>
      </w:r>
      <w:r>
        <w:tab/>
        <w:t>OR</w:t>
      </w:r>
      <w:r>
        <w:tab/>
        <w:t>c) free testosterone</w:t>
      </w:r>
    </w:p>
    <w:p w:rsidR="00671190" w:rsidRDefault="00781A8B">
      <w:r>
        <w:t>10</w:t>
      </w:r>
      <w:r w:rsidR="00836ABA">
        <w:t>.</w:t>
      </w:r>
      <w:r>
        <w:t xml:space="preserve"> </w:t>
      </w:r>
      <w:r w:rsidR="00836ABA">
        <w:t xml:space="preserve">Know the hormone that is secreted in greater amounts during cuddling and physical intimacy and </w:t>
      </w:r>
    </w:p>
    <w:p w:rsidR="00836ABA" w:rsidRDefault="00671190">
      <w:r>
        <w:tab/>
      </w:r>
      <w:r w:rsidR="00480D24">
        <w:t xml:space="preserve">know that this hormone </w:t>
      </w:r>
      <w:r w:rsidR="00F2799D">
        <w:t xml:space="preserve">facilitates </w:t>
      </w:r>
      <w:r w:rsidR="00781A8B">
        <w:t xml:space="preserve">emotional </w:t>
      </w:r>
      <w:r w:rsidR="00F2799D">
        <w:t xml:space="preserve">bonding </w:t>
      </w:r>
      <w:r w:rsidR="00781A8B">
        <w:t xml:space="preserve">and trust </w:t>
      </w:r>
      <w:r w:rsidR="00F2799D">
        <w:t>between humans.</w:t>
      </w:r>
    </w:p>
    <w:p w:rsidR="00B73D2A" w:rsidRDefault="00F2799D">
      <w:r>
        <w:t>11</w:t>
      </w:r>
      <w:r w:rsidR="00B73D2A">
        <w:t>.</w:t>
      </w:r>
      <w:r w:rsidR="00781A8B">
        <w:t xml:space="preserve"> </w:t>
      </w:r>
      <w:r w:rsidR="00B73D2A">
        <w:t xml:space="preserve">Helen Singer Kaplan described a three-stage model of sexual response.  </w:t>
      </w:r>
    </w:p>
    <w:p w:rsidR="00B73D2A" w:rsidRDefault="00B73D2A">
      <w:pPr>
        <w:ind w:firstLine="720"/>
      </w:pPr>
      <w:r>
        <w:t>Know the names of the three stages</w:t>
      </w:r>
      <w:r w:rsidR="00781A8B">
        <w:t xml:space="preserve"> in Kaplan’s model</w:t>
      </w:r>
      <w:r>
        <w:t xml:space="preserve">. </w:t>
      </w:r>
    </w:p>
    <w:p w:rsidR="00B73D2A" w:rsidRDefault="00B73D2A" w:rsidP="00836ABA">
      <w:pPr>
        <w:ind w:firstLine="720"/>
      </w:pPr>
      <w:r>
        <w:t>Which stage is found in Kaplan’s model but not in Masters</w:t>
      </w:r>
      <w:r w:rsidR="00781A8B">
        <w:t>’</w:t>
      </w:r>
      <w:r>
        <w:t xml:space="preserve"> &amp; Johnson</w:t>
      </w:r>
      <w:r w:rsidR="00781A8B">
        <w:t>’</w:t>
      </w:r>
      <w:r>
        <w:t xml:space="preserve">s model? </w:t>
      </w:r>
    </w:p>
    <w:p w:rsidR="00781A8B" w:rsidRDefault="00F2799D">
      <w:r>
        <w:t>12.</w:t>
      </w:r>
      <w:r w:rsidR="00781A8B">
        <w:t xml:space="preserve"> </w:t>
      </w:r>
      <w:r w:rsidR="00836ABA">
        <w:t>Masters and Johnson</w:t>
      </w:r>
      <w:r w:rsidR="00836ABA" w:rsidRPr="00836ABA">
        <w:t xml:space="preserve"> </w:t>
      </w:r>
      <w:r w:rsidR="00836ABA">
        <w:t>have developed a model for characte</w:t>
      </w:r>
      <w:r w:rsidR="00671190">
        <w:t>rizing sexual response patterns</w:t>
      </w:r>
      <w:r w:rsidR="00781A8B">
        <w:t>.</w:t>
      </w:r>
    </w:p>
    <w:p w:rsidR="00836ABA" w:rsidRDefault="00836ABA">
      <w:r>
        <w:t>Know about the following parts of the model:</w:t>
      </w:r>
    </w:p>
    <w:p w:rsidR="00836ABA" w:rsidRDefault="00836ABA">
      <w:r>
        <w:tab/>
        <w:t>excitement phase</w:t>
      </w:r>
    </w:p>
    <w:p w:rsidR="00836ABA" w:rsidRDefault="00836ABA">
      <w:r>
        <w:tab/>
        <w:t>plateau phase</w:t>
      </w:r>
    </w:p>
    <w:p w:rsidR="00836ABA" w:rsidRDefault="00836ABA">
      <w:r>
        <w:tab/>
        <w:t>orgasm</w:t>
      </w:r>
    </w:p>
    <w:p w:rsidR="00836ABA" w:rsidRDefault="00836ABA">
      <w:r>
        <w:tab/>
        <w:t>resolution</w:t>
      </w:r>
    </w:p>
    <w:p w:rsidR="00836ABA" w:rsidRDefault="00836ABA">
      <w:r>
        <w:tab/>
        <w:t>refractory period</w:t>
      </w:r>
    </w:p>
    <w:p w:rsidR="00671190" w:rsidRDefault="00671190">
      <w:r>
        <w:tab/>
      </w:r>
      <w:r w:rsidR="00836ABA">
        <w:t xml:space="preserve">For each of the above phases or periods, be able to describe what happens </w:t>
      </w:r>
    </w:p>
    <w:p w:rsidR="00836ABA" w:rsidRDefault="00671190">
      <w:r>
        <w:tab/>
      </w:r>
      <w:r w:rsidR="00836ABA">
        <w:t>OR given a description of what occurs, be able to name the phase or period.</w:t>
      </w:r>
    </w:p>
    <w:p w:rsidR="00781A8B" w:rsidRDefault="00F2799D" w:rsidP="00781A8B">
      <w:r>
        <w:t>13</w:t>
      </w:r>
      <w:r w:rsidR="00B73D2A">
        <w:t>.</w:t>
      </w:r>
      <w:r w:rsidR="00480D24">
        <w:t xml:space="preserve"> </w:t>
      </w:r>
      <w:r w:rsidR="00B73D2A">
        <w:t>Know the two fundamental physiologic responses to effective sexual stimulation th</w:t>
      </w:r>
      <w:r>
        <w:t xml:space="preserve">at occur in both men and women. In other words, know </w:t>
      </w:r>
      <w:r w:rsidR="00B73D2A">
        <w:t xml:space="preserve">the </w:t>
      </w:r>
      <w:r w:rsidR="00781A8B">
        <w:t xml:space="preserve">following </w:t>
      </w:r>
      <w:r w:rsidR="00B73D2A">
        <w:t>technical / clinical terms</w:t>
      </w:r>
      <w:r w:rsidR="00781A8B">
        <w:t xml:space="preserve"> and what they mean:</w:t>
      </w:r>
    </w:p>
    <w:p w:rsidR="00781A8B" w:rsidRDefault="00781A8B" w:rsidP="00781A8B">
      <w:pPr>
        <w:ind w:firstLine="720"/>
      </w:pPr>
      <w:r>
        <w:t xml:space="preserve">(1) </w:t>
      </w:r>
      <w:proofErr w:type="spellStart"/>
      <w:r>
        <w:t>myotonia</w:t>
      </w:r>
      <w:proofErr w:type="spellEnd"/>
      <w:r>
        <w:t xml:space="preserve"> </w:t>
      </w:r>
    </w:p>
    <w:p w:rsidR="00B73D2A" w:rsidRDefault="00781A8B" w:rsidP="00781A8B">
      <w:pPr>
        <w:ind w:firstLine="720"/>
      </w:pPr>
      <w:r>
        <w:t xml:space="preserve">(2) </w:t>
      </w:r>
      <w:proofErr w:type="spellStart"/>
      <w:r w:rsidR="00B73D2A">
        <w:t>vaso</w:t>
      </w:r>
      <w:r w:rsidR="00F2799D">
        <w:t>congestion</w:t>
      </w:r>
      <w:proofErr w:type="spellEnd"/>
      <w:r w:rsidR="00F2799D">
        <w:t xml:space="preserve"> </w:t>
      </w:r>
    </w:p>
    <w:p w:rsidR="00B73D2A" w:rsidRDefault="00F2799D" w:rsidP="00480D24">
      <w:r>
        <w:t>14</w:t>
      </w:r>
      <w:r w:rsidR="00B73D2A">
        <w:t>.</w:t>
      </w:r>
      <w:r w:rsidR="00480D24">
        <w:t xml:space="preserve"> </w:t>
      </w:r>
      <w:r w:rsidR="00B73D2A">
        <w:t>Know the names of the two types of orgasm that women were thought to experience according to the theories of Freud.</w:t>
      </w:r>
    </w:p>
    <w:p w:rsidR="00B73D2A" w:rsidRDefault="00F2799D" w:rsidP="00480D24">
      <w:r>
        <w:t>15</w:t>
      </w:r>
      <w:r w:rsidR="00B73D2A">
        <w:t>.</w:t>
      </w:r>
      <w:r w:rsidR="00480D24">
        <w:t xml:space="preserve"> </w:t>
      </w:r>
      <w:r w:rsidR="00B73D2A">
        <w:t xml:space="preserve">Know the location of the </w:t>
      </w:r>
      <w:proofErr w:type="spellStart"/>
      <w:r w:rsidR="00B73D2A">
        <w:t>Grafenberg</w:t>
      </w:r>
      <w:proofErr w:type="spellEnd"/>
      <w:r w:rsidR="00B73D2A">
        <w:t xml:space="preserve"> Spot (G Spot) and the events that occur upon effective stimulation of the spot.</w:t>
      </w:r>
    </w:p>
    <w:p w:rsidR="00B73D2A" w:rsidRDefault="00F2799D">
      <w:r>
        <w:t>16</w:t>
      </w:r>
      <w:r w:rsidR="00B73D2A">
        <w:t>.</w:t>
      </w:r>
      <w:r w:rsidR="00480D24">
        <w:t xml:space="preserve"> </w:t>
      </w:r>
      <w:r w:rsidR="00B73D2A">
        <w:t>Know how aging in women effects the following:</w:t>
      </w:r>
    </w:p>
    <w:p w:rsidR="00480D24" w:rsidRDefault="00480D24">
      <w:pPr>
        <w:ind w:firstLine="720"/>
      </w:pPr>
      <w:r>
        <w:t>lubrication</w:t>
      </w:r>
    </w:p>
    <w:p w:rsidR="00480D24" w:rsidRDefault="00480D24">
      <w:pPr>
        <w:ind w:firstLine="720"/>
      </w:pPr>
      <w:r>
        <w:t>vaginal walls and vaginal size</w:t>
      </w:r>
    </w:p>
    <w:p w:rsidR="00480D24" w:rsidRDefault="00480D24">
      <w:pPr>
        <w:ind w:firstLine="720"/>
      </w:pPr>
      <w:r>
        <w:t>orgasmic contractions</w:t>
      </w:r>
      <w:r w:rsidR="00B73D2A">
        <w:t xml:space="preserve"> </w:t>
      </w:r>
    </w:p>
    <w:p w:rsidR="003F7FFB" w:rsidRDefault="00B73D2A" w:rsidP="00480D24">
      <w:pPr>
        <w:ind w:firstLine="720"/>
      </w:pPr>
      <w:r>
        <w:t>rate of resolution</w:t>
      </w:r>
    </w:p>
    <w:p w:rsidR="00B73D2A" w:rsidRDefault="00F2799D">
      <w:r>
        <w:t>17</w:t>
      </w:r>
      <w:r w:rsidR="00B73D2A">
        <w:t>.</w:t>
      </w:r>
      <w:r w:rsidR="00480D24">
        <w:t xml:space="preserve"> </w:t>
      </w:r>
      <w:r w:rsidR="00B73D2A">
        <w:t>Know how aging in men effects the following:</w:t>
      </w:r>
    </w:p>
    <w:p w:rsidR="00480D24" w:rsidRDefault="00480D24">
      <w:pPr>
        <w:ind w:firstLine="720"/>
      </w:pPr>
      <w:r>
        <w:t>rate of erectile response</w:t>
      </w:r>
      <w:r w:rsidR="00B73D2A">
        <w:t xml:space="preserve"> </w:t>
      </w:r>
    </w:p>
    <w:p w:rsidR="00480D24" w:rsidRDefault="00480D24">
      <w:pPr>
        <w:ind w:firstLine="720"/>
      </w:pPr>
      <w:r>
        <w:t>duration of plateau phase</w:t>
      </w:r>
    </w:p>
    <w:p w:rsidR="00B73D2A" w:rsidRDefault="00480D24">
      <w:pPr>
        <w:ind w:firstLine="720"/>
      </w:pPr>
      <w:r>
        <w:t>orgasmic contractions</w:t>
      </w:r>
    </w:p>
    <w:p w:rsidR="00480D24" w:rsidRDefault="00480D24">
      <w:pPr>
        <w:ind w:firstLine="720"/>
      </w:pPr>
      <w:r>
        <w:t>rate of resolution</w:t>
      </w:r>
    </w:p>
    <w:p w:rsidR="00480D24" w:rsidRDefault="00B73D2A" w:rsidP="00480D24">
      <w:pPr>
        <w:ind w:firstLine="720"/>
      </w:pPr>
      <w:r>
        <w:t>duration of refractory period</w:t>
      </w:r>
    </w:p>
    <w:p w:rsidR="00B73D2A" w:rsidRDefault="00F2799D" w:rsidP="00480D24">
      <w:r>
        <w:t>18.</w:t>
      </w:r>
      <w:r w:rsidR="00480D24">
        <w:t xml:space="preserve"> </w:t>
      </w:r>
      <w:r>
        <w:t>Know how sexual response of men and wom</w:t>
      </w:r>
      <w:r w:rsidR="00480D24">
        <w:t>en differ in terms of:</w:t>
      </w:r>
    </w:p>
    <w:p w:rsidR="00F2799D" w:rsidRDefault="00F2799D">
      <w:r>
        <w:tab/>
        <w:t>variability</w:t>
      </w:r>
    </w:p>
    <w:p w:rsidR="00F2799D" w:rsidRDefault="00F2799D">
      <w:r>
        <w:tab/>
        <w:t>refractory period</w:t>
      </w:r>
    </w:p>
    <w:p w:rsidR="00F2799D" w:rsidRDefault="00F2799D">
      <w:r>
        <w:tab/>
        <w:t>multiple orgasms</w:t>
      </w:r>
    </w:p>
    <w:sectPr w:rsidR="00F2799D" w:rsidSect="00480D24">
      <w:pgSz w:w="12240" w:h="15840"/>
      <w:pgMar w:top="720" w:right="1080" w:bottom="821" w:left="108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555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B73D2A"/>
    <w:rsid w:val="000244D2"/>
    <w:rsid w:val="001C1BBE"/>
    <w:rsid w:val="001E0C18"/>
    <w:rsid w:val="002325FF"/>
    <w:rsid w:val="002D611B"/>
    <w:rsid w:val="00342EC0"/>
    <w:rsid w:val="003F7FFB"/>
    <w:rsid w:val="00480D24"/>
    <w:rsid w:val="00671190"/>
    <w:rsid w:val="006C5881"/>
    <w:rsid w:val="007415B7"/>
    <w:rsid w:val="0076085A"/>
    <w:rsid w:val="00781A8B"/>
    <w:rsid w:val="00836ABA"/>
    <w:rsid w:val="00B73D2A"/>
    <w:rsid w:val="00F2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SIX --  STUDY GUIDE  --  LEARNING OBJECTIVES</vt:lpstr>
    </vt:vector>
  </TitlesOfParts>
  <Company>The Lindbeck's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SIX --  STUDY GUIDE  --  LEARNING OBJECTIVES</dc:title>
  <dc:creator>Jackie and Graeme Lindbeck</dc:creator>
  <cp:lastModifiedBy>Erica</cp:lastModifiedBy>
  <cp:revision>2</cp:revision>
  <cp:lastPrinted>2015-05-25T14:57:00Z</cp:lastPrinted>
  <dcterms:created xsi:type="dcterms:W3CDTF">2015-05-25T15:00:00Z</dcterms:created>
  <dcterms:modified xsi:type="dcterms:W3CDTF">2015-05-25T15:00:00Z</dcterms:modified>
</cp:coreProperties>
</file>